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F3BD4" w14:textId="77777777" w:rsidR="001E0282" w:rsidRDefault="00AC4476">
      <w:pPr>
        <w:spacing w:before="18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14:paraId="68F71A71" w14:textId="74554AC4" w:rsidR="001E0282" w:rsidRDefault="00E749B1" w:rsidP="00F672A0">
      <w:pPr>
        <w:pStyle w:val="Titolo1"/>
        <w:spacing w:before="72" w:line="360" w:lineRule="auto"/>
        <w:ind w:left="5245" w:right="186"/>
        <w:rPr>
          <w:sz w:val="20"/>
          <w:szCs w:val="20"/>
        </w:rPr>
      </w:pPr>
      <w:r w:rsidRPr="00CF35D3">
        <w:rPr>
          <w:sz w:val="20"/>
          <w:szCs w:val="20"/>
        </w:rPr>
        <w:t>AL RLS</w:t>
      </w:r>
      <w:r w:rsidR="008E3686" w:rsidRPr="00CF35D3">
        <w:rPr>
          <w:sz w:val="20"/>
          <w:szCs w:val="20"/>
        </w:rPr>
        <w:t>/</w:t>
      </w:r>
      <w:r w:rsidR="00F672A0">
        <w:rPr>
          <w:sz w:val="20"/>
          <w:szCs w:val="20"/>
        </w:rPr>
        <w:t>RLS</w:t>
      </w:r>
      <w:r w:rsidRPr="00CF35D3">
        <w:rPr>
          <w:sz w:val="20"/>
          <w:szCs w:val="20"/>
        </w:rPr>
        <w:t>t</w:t>
      </w:r>
      <w:r w:rsidRPr="00CF35D3">
        <w:rPr>
          <w:spacing w:val="61"/>
          <w:sz w:val="20"/>
          <w:szCs w:val="20"/>
        </w:rPr>
        <w:t xml:space="preserve"> </w:t>
      </w:r>
      <w:r w:rsidRPr="00CF35D3">
        <w:rPr>
          <w:sz w:val="20"/>
          <w:szCs w:val="20"/>
        </w:rPr>
        <w:t xml:space="preserve">Signor </w:t>
      </w:r>
      <w:r w:rsidR="00AC4476" w:rsidRPr="00CF35D3">
        <w:rPr>
          <w:sz w:val="20"/>
          <w:szCs w:val="20"/>
        </w:rPr>
        <w:t>______</w:t>
      </w:r>
      <w:r w:rsidR="00B71CB6">
        <w:rPr>
          <w:sz w:val="20"/>
          <w:szCs w:val="20"/>
        </w:rPr>
        <w:t>__</w:t>
      </w:r>
      <w:r w:rsidR="00AC4476" w:rsidRPr="00CF35D3">
        <w:rPr>
          <w:sz w:val="20"/>
          <w:szCs w:val="20"/>
        </w:rPr>
        <w:t>____________</w:t>
      </w:r>
    </w:p>
    <w:p w14:paraId="07224096" w14:textId="51D6F090" w:rsidR="00E749B1" w:rsidRPr="00CF35D3" w:rsidRDefault="00E749B1" w:rsidP="00F672A0">
      <w:pPr>
        <w:pStyle w:val="Titolo1"/>
        <w:spacing w:before="72" w:line="360" w:lineRule="auto"/>
        <w:ind w:left="5245" w:right="186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c/o OPTA Bacino di _____________________</w:t>
      </w:r>
    </w:p>
    <w:p w14:paraId="20A39A75" w14:textId="77777777" w:rsidR="00B71CB6" w:rsidRPr="00F672A0" w:rsidRDefault="00B71CB6">
      <w:pPr>
        <w:pStyle w:val="Titolo1"/>
        <w:spacing w:line="247" w:lineRule="exact"/>
        <w:ind w:left="0" w:right="186"/>
        <w:jc w:val="right"/>
        <w:rPr>
          <w:b w:val="0"/>
          <w:bCs w:val="0"/>
          <w:sz w:val="16"/>
          <w:szCs w:val="16"/>
        </w:rPr>
      </w:pPr>
    </w:p>
    <w:p w14:paraId="01368509" w14:textId="6906A046" w:rsidR="001E0282" w:rsidRPr="003A7727" w:rsidRDefault="00E749B1" w:rsidP="003A7727">
      <w:pPr>
        <w:spacing w:before="9" w:line="280" w:lineRule="exact"/>
        <w:jc w:val="both"/>
        <w:rPr>
          <w:sz w:val="24"/>
          <w:szCs w:val="24"/>
        </w:rPr>
      </w:pPr>
      <w:r w:rsidRPr="00CF35D3">
        <w:rPr>
          <w:b/>
          <w:sz w:val="24"/>
          <w:szCs w:val="24"/>
        </w:rPr>
        <w:t>Oggetto</w:t>
      </w:r>
      <w:r w:rsidRPr="003A7727">
        <w:rPr>
          <w:sz w:val="24"/>
          <w:szCs w:val="24"/>
        </w:rPr>
        <w:t xml:space="preserve">: </w:t>
      </w:r>
      <w:r w:rsidRPr="00CF35D3">
        <w:rPr>
          <w:b/>
          <w:sz w:val="24"/>
          <w:szCs w:val="24"/>
        </w:rPr>
        <w:t>Consultazione del RLS</w:t>
      </w:r>
      <w:r w:rsidR="008E3686" w:rsidRPr="00CF35D3">
        <w:rPr>
          <w:b/>
          <w:sz w:val="24"/>
          <w:szCs w:val="24"/>
        </w:rPr>
        <w:t>/</w:t>
      </w:r>
      <w:r w:rsidR="00F672A0">
        <w:rPr>
          <w:b/>
          <w:sz w:val="24"/>
          <w:szCs w:val="24"/>
        </w:rPr>
        <w:t>RLS</w:t>
      </w:r>
      <w:r w:rsidR="008E3686" w:rsidRPr="00CF35D3">
        <w:rPr>
          <w:b/>
          <w:sz w:val="24"/>
          <w:szCs w:val="24"/>
        </w:rPr>
        <w:t>T</w:t>
      </w:r>
      <w:r w:rsidRPr="00CF35D3">
        <w:rPr>
          <w:b/>
          <w:sz w:val="24"/>
          <w:szCs w:val="24"/>
        </w:rPr>
        <w:t xml:space="preserve"> </w:t>
      </w:r>
      <w:r w:rsidR="00F672A0">
        <w:rPr>
          <w:b/>
          <w:sz w:val="24"/>
          <w:szCs w:val="24"/>
        </w:rPr>
        <w:t xml:space="preserve">del Programma Aziendale di Tutela dei Lavoratori in </w:t>
      </w:r>
      <w:r w:rsidRPr="00CF35D3">
        <w:rPr>
          <w:b/>
          <w:sz w:val="24"/>
          <w:szCs w:val="24"/>
        </w:rPr>
        <w:t xml:space="preserve">attuazione di </w:t>
      </w:r>
      <w:r w:rsidR="008E3686" w:rsidRPr="00CF35D3">
        <w:rPr>
          <w:b/>
          <w:sz w:val="24"/>
          <w:szCs w:val="24"/>
        </w:rPr>
        <w:t>quanto previsto dal protocollo condiviso di regolamentazione delle misure per il contrasto ed il contenimento della diffusione del Virus COVID-19 negli ambienti di lavoro.</w:t>
      </w:r>
      <w:r w:rsidR="008E3686" w:rsidRPr="003A7727">
        <w:rPr>
          <w:sz w:val="24"/>
          <w:szCs w:val="24"/>
        </w:rPr>
        <w:t xml:space="preserve"> </w:t>
      </w:r>
    </w:p>
    <w:p w14:paraId="239A6C95" w14:textId="77777777" w:rsidR="001E0282" w:rsidRPr="003A7727" w:rsidRDefault="001E0282" w:rsidP="003A7727">
      <w:pPr>
        <w:spacing w:before="9" w:line="280" w:lineRule="exact"/>
        <w:jc w:val="both"/>
        <w:rPr>
          <w:sz w:val="24"/>
          <w:szCs w:val="24"/>
        </w:rPr>
      </w:pPr>
    </w:p>
    <w:p w14:paraId="76446073" w14:textId="51403260" w:rsidR="001E0282" w:rsidRPr="003A7727" w:rsidRDefault="00E749B1" w:rsidP="003A7727">
      <w:pPr>
        <w:spacing w:before="9" w:line="280" w:lineRule="exact"/>
        <w:jc w:val="both"/>
        <w:rPr>
          <w:sz w:val="24"/>
          <w:szCs w:val="24"/>
        </w:rPr>
      </w:pPr>
      <w:r w:rsidRPr="003A7727">
        <w:rPr>
          <w:sz w:val="24"/>
          <w:szCs w:val="24"/>
        </w:rPr>
        <w:t xml:space="preserve">Il sottoscritto </w:t>
      </w:r>
      <w:r w:rsidR="008E3686" w:rsidRPr="003A7727">
        <w:rPr>
          <w:sz w:val="24"/>
          <w:szCs w:val="24"/>
        </w:rPr>
        <w:t>______________</w:t>
      </w:r>
      <w:r w:rsidRPr="003A7727">
        <w:rPr>
          <w:sz w:val="24"/>
          <w:szCs w:val="24"/>
        </w:rPr>
        <w:t xml:space="preserve"> in qualità di </w:t>
      </w:r>
      <w:r>
        <w:rPr>
          <w:sz w:val="24"/>
          <w:szCs w:val="24"/>
        </w:rPr>
        <w:t>D</w:t>
      </w:r>
      <w:r w:rsidRPr="003A7727">
        <w:rPr>
          <w:sz w:val="24"/>
          <w:szCs w:val="24"/>
        </w:rPr>
        <w:t xml:space="preserve">atore di </w:t>
      </w:r>
      <w:r>
        <w:rPr>
          <w:sz w:val="24"/>
          <w:szCs w:val="24"/>
        </w:rPr>
        <w:t>L</w:t>
      </w:r>
      <w:r w:rsidRPr="003A7727">
        <w:rPr>
          <w:sz w:val="24"/>
          <w:szCs w:val="24"/>
        </w:rPr>
        <w:t xml:space="preserve">avoro della </w:t>
      </w:r>
      <w:r>
        <w:rPr>
          <w:sz w:val="24"/>
          <w:szCs w:val="24"/>
        </w:rPr>
        <w:t>D</w:t>
      </w:r>
      <w:r w:rsidRPr="003A7727">
        <w:rPr>
          <w:sz w:val="24"/>
          <w:szCs w:val="24"/>
        </w:rPr>
        <w:t xml:space="preserve">itta </w:t>
      </w:r>
      <w:r w:rsidR="008E3686" w:rsidRPr="003A7727">
        <w:rPr>
          <w:sz w:val="24"/>
          <w:szCs w:val="24"/>
        </w:rPr>
        <w:t>______________________</w:t>
      </w:r>
      <w:r w:rsidRPr="003A7727">
        <w:rPr>
          <w:sz w:val="24"/>
          <w:szCs w:val="24"/>
        </w:rPr>
        <w:t xml:space="preserve"> P.IVA </w:t>
      </w:r>
      <w:r w:rsidR="008E3686" w:rsidRPr="003A7727">
        <w:rPr>
          <w:sz w:val="24"/>
          <w:szCs w:val="24"/>
        </w:rPr>
        <w:t>______________</w:t>
      </w:r>
      <w:r w:rsidRPr="003A7727">
        <w:rPr>
          <w:sz w:val="24"/>
          <w:szCs w:val="24"/>
        </w:rPr>
        <w:t xml:space="preserve"> C.F. </w:t>
      </w:r>
      <w:r w:rsidR="008E3686" w:rsidRPr="003A7727">
        <w:rPr>
          <w:sz w:val="24"/>
          <w:szCs w:val="24"/>
        </w:rPr>
        <w:t>______________________</w:t>
      </w:r>
      <w:r w:rsidRPr="003A7727">
        <w:rPr>
          <w:sz w:val="24"/>
          <w:szCs w:val="24"/>
        </w:rPr>
        <w:t xml:space="preserve"> indirizzo </w:t>
      </w:r>
      <w:r w:rsidR="008E3686" w:rsidRPr="003A7727">
        <w:rPr>
          <w:sz w:val="24"/>
          <w:szCs w:val="24"/>
        </w:rPr>
        <w:t>___________________</w:t>
      </w:r>
      <w:r w:rsidRPr="003A7727">
        <w:rPr>
          <w:sz w:val="24"/>
          <w:szCs w:val="24"/>
        </w:rPr>
        <w:t xml:space="preserve">  Comune </w:t>
      </w:r>
      <w:r w:rsidR="008E3686" w:rsidRPr="003A7727">
        <w:rPr>
          <w:sz w:val="24"/>
          <w:szCs w:val="24"/>
        </w:rPr>
        <w:t>____________</w:t>
      </w:r>
      <w:r w:rsidRPr="003A7727">
        <w:rPr>
          <w:sz w:val="24"/>
          <w:szCs w:val="24"/>
        </w:rPr>
        <w:t xml:space="preserve"> Prov. </w:t>
      </w:r>
      <w:r w:rsidR="008E3686" w:rsidRPr="003A7727">
        <w:rPr>
          <w:sz w:val="24"/>
          <w:szCs w:val="24"/>
        </w:rPr>
        <w:t>___________</w:t>
      </w:r>
      <w:r w:rsidRPr="003A7727">
        <w:rPr>
          <w:sz w:val="24"/>
          <w:szCs w:val="24"/>
        </w:rPr>
        <w:t xml:space="preserve"> tel. </w:t>
      </w:r>
      <w:r w:rsidR="008E3686" w:rsidRPr="003A7727">
        <w:rPr>
          <w:sz w:val="24"/>
          <w:szCs w:val="24"/>
        </w:rPr>
        <w:t>_____________</w:t>
      </w:r>
      <w:r w:rsidRPr="003A7727">
        <w:rPr>
          <w:sz w:val="24"/>
          <w:szCs w:val="24"/>
        </w:rPr>
        <w:t xml:space="preserve"> e-mail </w:t>
      </w:r>
      <w:r w:rsidR="008E3686" w:rsidRPr="003A7727">
        <w:rPr>
          <w:sz w:val="24"/>
          <w:szCs w:val="24"/>
        </w:rPr>
        <w:t>_____________</w:t>
      </w:r>
      <w:r w:rsidRPr="003A7727">
        <w:rPr>
          <w:sz w:val="24"/>
          <w:szCs w:val="24"/>
        </w:rPr>
        <w:t xml:space="preserve">Cod. EBAP </w:t>
      </w:r>
      <w:r w:rsidR="008E3686" w:rsidRPr="003A7727">
        <w:rPr>
          <w:sz w:val="24"/>
          <w:szCs w:val="24"/>
        </w:rPr>
        <w:t>_____</w:t>
      </w:r>
    </w:p>
    <w:p w14:paraId="38351CB1" w14:textId="77777777" w:rsidR="001E0282" w:rsidRPr="003948FF" w:rsidRDefault="001E0282" w:rsidP="003948FF">
      <w:pPr>
        <w:jc w:val="both"/>
        <w:rPr>
          <w:sz w:val="16"/>
          <w:szCs w:val="16"/>
        </w:rPr>
      </w:pPr>
    </w:p>
    <w:p w14:paraId="689A8CBD" w14:textId="77777777" w:rsidR="008E3686" w:rsidRPr="003A7727" w:rsidRDefault="00E749B1" w:rsidP="003A7727">
      <w:pPr>
        <w:spacing w:before="9" w:line="280" w:lineRule="exact"/>
        <w:jc w:val="both"/>
        <w:rPr>
          <w:sz w:val="24"/>
          <w:szCs w:val="24"/>
        </w:rPr>
      </w:pPr>
      <w:r w:rsidRPr="003A7727">
        <w:rPr>
          <w:sz w:val="24"/>
          <w:szCs w:val="24"/>
        </w:rPr>
        <w:t xml:space="preserve">in osservanza </w:t>
      </w:r>
      <w:r w:rsidR="008E3686" w:rsidRPr="003A7727">
        <w:rPr>
          <w:sz w:val="24"/>
          <w:szCs w:val="24"/>
        </w:rPr>
        <w:t>d</w:t>
      </w:r>
      <w:r w:rsidRPr="003A7727">
        <w:rPr>
          <w:sz w:val="24"/>
          <w:szCs w:val="24"/>
        </w:rPr>
        <w:t xml:space="preserve">i </w:t>
      </w:r>
      <w:r w:rsidR="008E3686" w:rsidRPr="003A7727">
        <w:rPr>
          <w:sz w:val="24"/>
          <w:szCs w:val="24"/>
        </w:rPr>
        <w:t xml:space="preserve">quanto previsto al protocollo di cui all’oggetto, </w:t>
      </w:r>
    </w:p>
    <w:p w14:paraId="0C1611B8" w14:textId="77777777" w:rsidR="008E3686" w:rsidRPr="00395E0A" w:rsidRDefault="008E3686">
      <w:pPr>
        <w:pStyle w:val="Corpotesto"/>
        <w:spacing w:line="257" w:lineRule="auto"/>
        <w:ind w:right="186"/>
        <w:jc w:val="both"/>
        <w:rPr>
          <w:spacing w:val="11"/>
          <w:sz w:val="16"/>
          <w:szCs w:val="16"/>
        </w:rPr>
      </w:pPr>
    </w:p>
    <w:p w14:paraId="45B27844" w14:textId="77777777" w:rsidR="008E3686" w:rsidRPr="00CF35D3" w:rsidRDefault="008E3686" w:rsidP="008E3686">
      <w:pPr>
        <w:pStyle w:val="Corpotesto"/>
        <w:spacing w:line="257" w:lineRule="auto"/>
        <w:ind w:right="186"/>
        <w:jc w:val="center"/>
        <w:rPr>
          <w:b/>
        </w:rPr>
      </w:pPr>
      <w:r w:rsidRPr="00CF35D3">
        <w:rPr>
          <w:b/>
        </w:rPr>
        <w:t>COMUNICA</w:t>
      </w:r>
    </w:p>
    <w:p w14:paraId="6ABC99EC" w14:textId="0C64DC8F" w:rsidR="008E3686" w:rsidRDefault="00E8061D" w:rsidP="003A7727">
      <w:pPr>
        <w:spacing w:before="9"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8E3686" w:rsidRPr="003A7727">
        <w:rPr>
          <w:sz w:val="24"/>
          <w:szCs w:val="24"/>
        </w:rPr>
        <w:t>he la propria impresa, rientrando</w:t>
      </w:r>
      <w:r w:rsidR="008E3686" w:rsidRPr="00CF35D3">
        <w:rPr>
          <w:sz w:val="24"/>
          <w:szCs w:val="24"/>
          <w:lang w:val="it-IT"/>
        </w:rPr>
        <w:t xml:space="preserve"> tra</w:t>
      </w:r>
      <w:r w:rsidR="008E3686" w:rsidRPr="003A7727">
        <w:rPr>
          <w:sz w:val="24"/>
          <w:szCs w:val="24"/>
        </w:rPr>
        <w:t xml:space="preserve"> le</w:t>
      </w:r>
      <w:r w:rsidR="008E3686" w:rsidRPr="00CF35D3">
        <w:rPr>
          <w:sz w:val="24"/>
          <w:szCs w:val="24"/>
          <w:lang w:val="it-IT"/>
        </w:rPr>
        <w:t xml:space="preserve"> categorie</w:t>
      </w:r>
      <w:r w:rsidR="008E3686" w:rsidRPr="003A7727">
        <w:rPr>
          <w:sz w:val="24"/>
          <w:szCs w:val="24"/>
        </w:rPr>
        <w:t xml:space="preserve"> inserite nel </w:t>
      </w:r>
      <w:r w:rsidR="008E3686" w:rsidRPr="0082755E">
        <w:rPr>
          <w:b/>
          <w:bCs/>
          <w:sz w:val="24"/>
          <w:szCs w:val="24"/>
        </w:rPr>
        <w:t>DPCM 11 marzo 2020</w:t>
      </w:r>
      <w:r w:rsidR="008E3686" w:rsidRPr="003A7727">
        <w:rPr>
          <w:sz w:val="24"/>
          <w:szCs w:val="24"/>
        </w:rPr>
        <w:t xml:space="preserve">, prosegue nello svolgimento della propria attività, nel rispetto della tutela dei lavoratori impiegati </w:t>
      </w:r>
    </w:p>
    <w:p w14:paraId="146E0749" w14:textId="5C1A2ADF" w:rsidR="00395E0A" w:rsidRPr="003948FF" w:rsidRDefault="00395E0A" w:rsidP="003948FF">
      <w:pPr>
        <w:spacing w:before="9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66"/>
        <w:gridCol w:w="1276"/>
        <w:gridCol w:w="1214"/>
      </w:tblGrid>
      <w:tr w:rsidR="00395E0A" w14:paraId="12365246" w14:textId="77777777" w:rsidTr="00395E0A">
        <w:tc>
          <w:tcPr>
            <w:tcW w:w="7366" w:type="dxa"/>
          </w:tcPr>
          <w:p w14:paraId="00D40FCB" w14:textId="3C9F3594" w:rsidR="00395E0A" w:rsidRDefault="00395E0A" w:rsidP="00395E0A">
            <w:pPr>
              <w:spacing w:before="9" w:line="28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ORGANIGRAMMA AZIENDALE</w:t>
            </w:r>
          </w:p>
        </w:tc>
        <w:tc>
          <w:tcPr>
            <w:tcW w:w="1276" w:type="dxa"/>
          </w:tcPr>
          <w:p w14:paraId="626E7D8A" w14:textId="3941DC93" w:rsidR="00395E0A" w:rsidRDefault="00395E0A" w:rsidP="00395E0A">
            <w:pPr>
              <w:spacing w:before="9" w:line="280" w:lineRule="exact"/>
              <w:jc w:val="center"/>
              <w:rPr>
                <w:sz w:val="24"/>
                <w:szCs w:val="24"/>
              </w:rPr>
            </w:pPr>
            <w:r w:rsidRPr="00F672A0">
              <w:rPr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214" w:type="dxa"/>
          </w:tcPr>
          <w:p w14:paraId="43D30A13" w14:textId="10532DA2" w:rsidR="00395E0A" w:rsidRDefault="00395E0A" w:rsidP="00395E0A">
            <w:pPr>
              <w:spacing w:before="9" w:line="280" w:lineRule="exact"/>
              <w:jc w:val="center"/>
              <w:rPr>
                <w:sz w:val="24"/>
                <w:szCs w:val="24"/>
              </w:rPr>
            </w:pPr>
            <w:r w:rsidRPr="00F672A0">
              <w:rPr>
                <w:b/>
                <w:bCs/>
                <w:sz w:val="24"/>
                <w:szCs w:val="24"/>
              </w:rPr>
              <w:t>F</w:t>
            </w:r>
          </w:p>
        </w:tc>
      </w:tr>
      <w:tr w:rsidR="00395E0A" w14:paraId="46CC2CB7" w14:textId="77777777" w:rsidTr="00395E0A">
        <w:tc>
          <w:tcPr>
            <w:tcW w:w="7366" w:type="dxa"/>
          </w:tcPr>
          <w:p w14:paraId="48FEF2F6" w14:textId="257106AB" w:rsidR="00395E0A" w:rsidRDefault="00395E0A" w:rsidP="003A7727">
            <w:pPr>
              <w:spacing w:before="9"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Lavoratori</w:t>
            </w:r>
          </w:p>
        </w:tc>
        <w:tc>
          <w:tcPr>
            <w:tcW w:w="1276" w:type="dxa"/>
          </w:tcPr>
          <w:p w14:paraId="77BBB5A9" w14:textId="77777777" w:rsidR="00395E0A" w:rsidRDefault="00395E0A" w:rsidP="003A7727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14" w:type="dxa"/>
          </w:tcPr>
          <w:p w14:paraId="7734FC9E" w14:textId="77777777" w:rsidR="00395E0A" w:rsidRDefault="00395E0A" w:rsidP="003A7727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</w:tbl>
    <w:p w14:paraId="49AC2A80" w14:textId="77777777" w:rsidR="003948FF" w:rsidRPr="003948FF" w:rsidRDefault="003948FF" w:rsidP="003948FF">
      <w:pPr>
        <w:spacing w:before="60"/>
        <w:jc w:val="both"/>
        <w:rPr>
          <w:sz w:val="10"/>
          <w:szCs w:val="10"/>
        </w:rPr>
      </w:pPr>
    </w:p>
    <w:p w14:paraId="05D0064D" w14:textId="4C99F72C" w:rsidR="008E3686" w:rsidRDefault="00C629B5" w:rsidP="003948FF">
      <w:pPr>
        <w:spacing w:line="28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e, </w:t>
      </w:r>
      <w:r w:rsidR="0056536E" w:rsidRPr="003A7727">
        <w:rPr>
          <w:sz w:val="24"/>
          <w:szCs w:val="24"/>
        </w:rPr>
        <w:t xml:space="preserve">a tale proposito, </w:t>
      </w:r>
    </w:p>
    <w:p w14:paraId="5AA9A26B" w14:textId="2643C4C4" w:rsidR="00C629B5" w:rsidRPr="00C629B5" w:rsidRDefault="00C629B5" w:rsidP="00395E0A">
      <w:pPr>
        <w:spacing w:before="9" w:after="120" w:line="280" w:lineRule="exact"/>
        <w:jc w:val="center"/>
        <w:rPr>
          <w:b/>
          <w:bCs/>
          <w:sz w:val="24"/>
          <w:szCs w:val="24"/>
        </w:rPr>
      </w:pPr>
      <w:r w:rsidRPr="00C629B5">
        <w:rPr>
          <w:b/>
          <w:bCs/>
          <w:sz w:val="24"/>
          <w:szCs w:val="24"/>
        </w:rPr>
        <w:t>CONSIDERATO</w:t>
      </w:r>
    </w:p>
    <w:p w14:paraId="244E35D3" w14:textId="77777777" w:rsidR="00C629B5" w:rsidRPr="00402D4C" w:rsidRDefault="00C629B5" w:rsidP="00C629B5">
      <w:pPr>
        <w:pStyle w:val="Paragrafoelenco"/>
        <w:numPr>
          <w:ilvl w:val="0"/>
          <w:numId w:val="10"/>
        </w:numPr>
        <w:spacing w:before="9" w:line="280" w:lineRule="exact"/>
        <w:ind w:left="284" w:hanging="295"/>
        <w:jc w:val="both"/>
        <w:rPr>
          <w:sz w:val="24"/>
          <w:szCs w:val="24"/>
        </w:rPr>
      </w:pPr>
      <w:r w:rsidRPr="00402D4C">
        <w:rPr>
          <w:sz w:val="24"/>
          <w:szCs w:val="24"/>
        </w:rPr>
        <w:t>che i locali di lavoro risultano idonei al prosieguo dello svolgimento dell’attività;</w:t>
      </w:r>
    </w:p>
    <w:p w14:paraId="6773B658" w14:textId="2171D804" w:rsidR="00C629B5" w:rsidRDefault="00C629B5" w:rsidP="00C629B5">
      <w:pPr>
        <w:pStyle w:val="Paragrafoelenco"/>
        <w:numPr>
          <w:ilvl w:val="0"/>
          <w:numId w:val="10"/>
        </w:numPr>
        <w:spacing w:before="9" w:line="280" w:lineRule="exact"/>
        <w:ind w:left="284" w:hanging="295"/>
        <w:jc w:val="both"/>
        <w:rPr>
          <w:sz w:val="24"/>
          <w:szCs w:val="24"/>
        </w:rPr>
      </w:pPr>
      <w:r w:rsidRPr="00402D4C">
        <w:rPr>
          <w:sz w:val="24"/>
          <w:szCs w:val="24"/>
        </w:rPr>
        <w:t>che non si prevedono interventi straordinari;</w:t>
      </w:r>
    </w:p>
    <w:p w14:paraId="4317D765" w14:textId="1DCB75C5" w:rsidR="00C629B5" w:rsidRPr="00C629B5" w:rsidRDefault="00C629B5" w:rsidP="006D6560">
      <w:pPr>
        <w:spacing w:before="120" w:line="280" w:lineRule="exact"/>
        <w:ind w:left="-11"/>
        <w:jc w:val="center"/>
        <w:rPr>
          <w:b/>
          <w:bCs/>
          <w:sz w:val="24"/>
          <w:szCs w:val="24"/>
        </w:rPr>
      </w:pPr>
      <w:r w:rsidRPr="00C629B5">
        <w:rPr>
          <w:b/>
          <w:bCs/>
          <w:sz w:val="24"/>
          <w:szCs w:val="24"/>
        </w:rPr>
        <w:t>COMUNICA</w:t>
      </w:r>
    </w:p>
    <w:p w14:paraId="7F841C78" w14:textId="55340D91" w:rsidR="00C629B5" w:rsidRPr="00402D4C" w:rsidRDefault="00C629B5" w:rsidP="00C629B5">
      <w:pPr>
        <w:spacing w:before="9" w:line="280" w:lineRule="exact"/>
        <w:jc w:val="both"/>
        <w:rPr>
          <w:sz w:val="24"/>
          <w:szCs w:val="24"/>
        </w:rPr>
      </w:pPr>
      <w:r w:rsidRPr="00402D4C">
        <w:rPr>
          <w:sz w:val="24"/>
          <w:szCs w:val="24"/>
        </w:rPr>
        <w:t>che intende attuare il seguente programma:</w:t>
      </w:r>
    </w:p>
    <w:p w14:paraId="713558F8" w14:textId="26A312B6" w:rsidR="00E8061D" w:rsidRPr="00EC6AF4" w:rsidRDefault="00E8061D" w:rsidP="00EC6AF4">
      <w:pPr>
        <w:spacing w:before="9"/>
        <w:jc w:val="both"/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881"/>
        <w:gridCol w:w="993"/>
        <w:gridCol w:w="982"/>
      </w:tblGrid>
      <w:tr w:rsidR="00E8061D" w:rsidRPr="00E8061D" w14:paraId="3D96FB9B" w14:textId="77777777" w:rsidTr="00B1027B">
        <w:tc>
          <w:tcPr>
            <w:tcW w:w="7881" w:type="dxa"/>
            <w:vAlign w:val="center"/>
          </w:tcPr>
          <w:p w14:paraId="15B33330" w14:textId="358EE8EE" w:rsidR="00E8061D" w:rsidRPr="00E8061D" w:rsidRDefault="00E8061D" w:rsidP="00E8061D">
            <w:pPr>
              <w:spacing w:before="9"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E8061D">
              <w:rPr>
                <w:b/>
                <w:bCs/>
                <w:sz w:val="24"/>
                <w:szCs w:val="24"/>
              </w:rPr>
              <w:t>Tipologia di Intervento previsto nel Programma</w:t>
            </w:r>
          </w:p>
        </w:tc>
        <w:tc>
          <w:tcPr>
            <w:tcW w:w="993" w:type="dxa"/>
            <w:vAlign w:val="center"/>
          </w:tcPr>
          <w:p w14:paraId="16BF7582" w14:textId="00857288" w:rsidR="00E8061D" w:rsidRPr="00E8061D" w:rsidRDefault="00E8061D" w:rsidP="00E8061D">
            <w:pPr>
              <w:spacing w:before="9"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E8061D">
              <w:rPr>
                <w:b/>
                <w:bCs/>
                <w:sz w:val="24"/>
                <w:szCs w:val="24"/>
              </w:rPr>
              <w:t>Già Attuato</w:t>
            </w:r>
          </w:p>
        </w:tc>
        <w:tc>
          <w:tcPr>
            <w:tcW w:w="982" w:type="dxa"/>
            <w:vAlign w:val="center"/>
          </w:tcPr>
          <w:p w14:paraId="4A0BB120" w14:textId="1BA3D379" w:rsidR="00E8061D" w:rsidRPr="00E8061D" w:rsidRDefault="00E8061D" w:rsidP="00E8061D">
            <w:pPr>
              <w:spacing w:before="9" w:line="280" w:lineRule="exact"/>
              <w:jc w:val="center"/>
              <w:rPr>
                <w:b/>
                <w:bCs/>
                <w:sz w:val="24"/>
                <w:szCs w:val="24"/>
              </w:rPr>
            </w:pPr>
            <w:r w:rsidRPr="00E8061D">
              <w:rPr>
                <w:b/>
                <w:bCs/>
                <w:sz w:val="24"/>
                <w:szCs w:val="24"/>
              </w:rPr>
              <w:t>Da Attuare</w:t>
            </w:r>
          </w:p>
        </w:tc>
      </w:tr>
      <w:tr w:rsidR="00E8061D" w14:paraId="7F24C5DD" w14:textId="77777777" w:rsidTr="00B1027B">
        <w:tc>
          <w:tcPr>
            <w:tcW w:w="7881" w:type="dxa"/>
          </w:tcPr>
          <w:p w14:paraId="643F411F" w14:textId="16E7EDC2" w:rsidR="00E8061D" w:rsidRPr="008E6C8F" w:rsidRDefault="008A1140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A</w:t>
            </w:r>
            <w:r w:rsidR="00E8061D" w:rsidRPr="008E6C8F">
              <w:rPr>
                <w:sz w:val="20"/>
                <w:szCs w:val="20"/>
              </w:rPr>
              <w:t>vviato i lavoratori, la cui presenza fisica non è stata ritenuta indispensabile all’interno del luogo di lavoro, al lavoro agile (smart working) da svolgersi presso il loro domicilio</w:t>
            </w:r>
          </w:p>
        </w:tc>
        <w:tc>
          <w:tcPr>
            <w:tcW w:w="993" w:type="dxa"/>
            <w:vAlign w:val="center"/>
          </w:tcPr>
          <w:p w14:paraId="69B23DF7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60028A9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E8061D" w14:paraId="48C4E6B1" w14:textId="77777777" w:rsidTr="00B1027B">
        <w:tc>
          <w:tcPr>
            <w:tcW w:w="7881" w:type="dxa"/>
          </w:tcPr>
          <w:p w14:paraId="40C7B3D5" w14:textId="1EB4E44A" w:rsidR="00E8061D" w:rsidRPr="008E6C8F" w:rsidRDefault="00E8061D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  <w:r w:rsidRPr="008E6C8F">
              <w:rPr>
                <w:sz w:val="20"/>
                <w:szCs w:val="20"/>
              </w:rPr>
              <w:t>Informato i lavoratori in merito al rischio CORONA VIRUS attraverso la consegna di specifica informativa</w:t>
            </w:r>
          </w:p>
        </w:tc>
        <w:tc>
          <w:tcPr>
            <w:tcW w:w="993" w:type="dxa"/>
            <w:vAlign w:val="center"/>
          </w:tcPr>
          <w:p w14:paraId="484AD8A8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7A667C8B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E8061D" w14:paraId="0CE763A3" w14:textId="77777777" w:rsidTr="00B1027B">
        <w:tc>
          <w:tcPr>
            <w:tcW w:w="7881" w:type="dxa"/>
          </w:tcPr>
          <w:p w14:paraId="44D2FA6E" w14:textId="5A98F5A7" w:rsidR="00E8061D" w:rsidRPr="008A1140" w:rsidRDefault="00E8061D" w:rsidP="00E8061D">
            <w:pPr>
              <w:spacing w:before="9" w:line="280" w:lineRule="exact"/>
              <w:jc w:val="both"/>
              <w:rPr>
                <w:sz w:val="20"/>
                <w:szCs w:val="20"/>
              </w:rPr>
            </w:pPr>
            <w:r w:rsidRPr="008E6C8F">
              <w:rPr>
                <w:sz w:val="20"/>
                <w:szCs w:val="20"/>
              </w:rPr>
              <w:t xml:space="preserve">Informato i lavoratori di osservare, nello svolgimento delle proprie mansioni, la distanza minima di sicurezza di almeno 1 metro; </w:t>
            </w:r>
          </w:p>
        </w:tc>
        <w:tc>
          <w:tcPr>
            <w:tcW w:w="993" w:type="dxa"/>
            <w:vAlign w:val="center"/>
          </w:tcPr>
          <w:p w14:paraId="6CDE178A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1F39F136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E8061D" w14:paraId="0966711F" w14:textId="77777777" w:rsidTr="00B1027B">
        <w:tc>
          <w:tcPr>
            <w:tcW w:w="7881" w:type="dxa"/>
          </w:tcPr>
          <w:p w14:paraId="23E60E7A" w14:textId="02823D06" w:rsidR="00E8061D" w:rsidRPr="008E6C8F" w:rsidRDefault="00E8061D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  <w:r w:rsidRPr="008E6C8F">
              <w:rPr>
                <w:sz w:val="20"/>
                <w:szCs w:val="20"/>
              </w:rPr>
              <w:t>Informato i lavoratori di utilizzare i DPI qualora le condizioni lavorative prevedano il non rispetto della distanza minima di almeno 1 metro tra i lavoratori</w:t>
            </w:r>
          </w:p>
        </w:tc>
        <w:tc>
          <w:tcPr>
            <w:tcW w:w="993" w:type="dxa"/>
            <w:vAlign w:val="center"/>
          </w:tcPr>
          <w:p w14:paraId="4BC622E1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0B34F34C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E8061D" w14:paraId="6E17A862" w14:textId="77777777" w:rsidTr="00B1027B">
        <w:tc>
          <w:tcPr>
            <w:tcW w:w="7881" w:type="dxa"/>
          </w:tcPr>
          <w:p w14:paraId="3A0E62D1" w14:textId="657D9EC7" w:rsidR="00E8061D" w:rsidRPr="008E6C8F" w:rsidRDefault="00E8061D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  <w:r w:rsidRPr="008E6C8F">
              <w:rPr>
                <w:sz w:val="20"/>
                <w:szCs w:val="20"/>
              </w:rPr>
              <w:t>Informato i lavoratori di evitare gli assembramenti in luoghi chiusi, nelle aree comuni (spogliatoi, docce, aree relax.) ecc.</w:t>
            </w:r>
          </w:p>
        </w:tc>
        <w:tc>
          <w:tcPr>
            <w:tcW w:w="993" w:type="dxa"/>
            <w:vAlign w:val="center"/>
          </w:tcPr>
          <w:p w14:paraId="54F1BA60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5887D588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E8061D" w14:paraId="42A080E9" w14:textId="77777777" w:rsidTr="00B1027B">
        <w:tc>
          <w:tcPr>
            <w:tcW w:w="7881" w:type="dxa"/>
          </w:tcPr>
          <w:p w14:paraId="1CA3999C" w14:textId="139B00CA" w:rsidR="00E8061D" w:rsidRPr="008E6C8F" w:rsidRDefault="00E8061D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  <w:r w:rsidRPr="008E6C8F">
              <w:rPr>
                <w:sz w:val="20"/>
                <w:szCs w:val="20"/>
              </w:rPr>
              <w:t>Informato i lavoratori di osservare le indicazioni presenti sulla cartellonistica affissa all’interno delle aree di lavoro</w:t>
            </w:r>
          </w:p>
        </w:tc>
        <w:tc>
          <w:tcPr>
            <w:tcW w:w="993" w:type="dxa"/>
            <w:vAlign w:val="center"/>
          </w:tcPr>
          <w:p w14:paraId="4B48BFA0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0EC41AE" w14:textId="77777777" w:rsidR="00E8061D" w:rsidRDefault="00E8061D" w:rsidP="005E66EF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E8061D" w14:paraId="74699B4A" w14:textId="77777777" w:rsidTr="00B1027B">
        <w:tc>
          <w:tcPr>
            <w:tcW w:w="7881" w:type="dxa"/>
          </w:tcPr>
          <w:p w14:paraId="227E362D" w14:textId="02FFCA23" w:rsidR="00E8061D" w:rsidRPr="008E6C8F" w:rsidRDefault="00E8061D" w:rsidP="00E8061D">
            <w:pPr>
              <w:spacing w:before="9" w:line="280" w:lineRule="exact"/>
              <w:jc w:val="both"/>
              <w:rPr>
                <w:sz w:val="20"/>
                <w:szCs w:val="20"/>
              </w:rPr>
            </w:pPr>
            <w:r w:rsidRPr="008E6C8F">
              <w:rPr>
                <w:sz w:val="20"/>
                <w:szCs w:val="20"/>
              </w:rPr>
              <w:t xml:space="preserve">Informato i lavoratori sui comportamenti da adottare in caso di avvertenza di sintomi di malessere </w:t>
            </w:r>
          </w:p>
        </w:tc>
        <w:tc>
          <w:tcPr>
            <w:tcW w:w="993" w:type="dxa"/>
            <w:vAlign w:val="center"/>
          </w:tcPr>
          <w:p w14:paraId="5EF1136B" w14:textId="77777777" w:rsidR="00E8061D" w:rsidRDefault="00E8061D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182DD1D" w14:textId="77777777" w:rsidR="00E8061D" w:rsidRDefault="00E8061D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E8061D" w14:paraId="26830942" w14:textId="77777777" w:rsidTr="00B1027B">
        <w:tc>
          <w:tcPr>
            <w:tcW w:w="7881" w:type="dxa"/>
          </w:tcPr>
          <w:p w14:paraId="6F8D4893" w14:textId="22D0B8DC" w:rsidR="00E8061D" w:rsidRPr="008E6C8F" w:rsidRDefault="00E8061D" w:rsidP="00E8061D">
            <w:pPr>
              <w:spacing w:before="9" w:line="280" w:lineRule="exact"/>
              <w:jc w:val="both"/>
              <w:rPr>
                <w:sz w:val="20"/>
                <w:szCs w:val="20"/>
              </w:rPr>
            </w:pPr>
            <w:r w:rsidRPr="008E6C8F">
              <w:rPr>
                <w:sz w:val="20"/>
                <w:szCs w:val="20"/>
              </w:rPr>
              <w:t>Informato i lavoratori della presenza, nelle aree identificate e comunicate, di gel per igienizzare periodicamente le mani</w:t>
            </w:r>
          </w:p>
        </w:tc>
        <w:tc>
          <w:tcPr>
            <w:tcW w:w="993" w:type="dxa"/>
            <w:vAlign w:val="center"/>
          </w:tcPr>
          <w:p w14:paraId="1A262C4F" w14:textId="77777777" w:rsidR="00E8061D" w:rsidRDefault="00E8061D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57EA4BF" w14:textId="77777777" w:rsidR="00E8061D" w:rsidRDefault="00E8061D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F672A0" w14:paraId="36F446BC" w14:textId="77777777" w:rsidTr="00B1027B">
        <w:tc>
          <w:tcPr>
            <w:tcW w:w="7881" w:type="dxa"/>
          </w:tcPr>
          <w:p w14:paraId="3DDF0774" w14:textId="2C4C89C8" w:rsidR="00F672A0" w:rsidRPr="003A7727" w:rsidRDefault="00680192" w:rsidP="00E8061D">
            <w:pPr>
              <w:spacing w:before="9"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Aerazione periodica dei locali</w:t>
            </w:r>
          </w:p>
        </w:tc>
        <w:tc>
          <w:tcPr>
            <w:tcW w:w="993" w:type="dxa"/>
            <w:vAlign w:val="center"/>
          </w:tcPr>
          <w:p w14:paraId="302DAFD4" w14:textId="77777777" w:rsidR="00F672A0" w:rsidRDefault="00F672A0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63BF24D1" w14:textId="77777777" w:rsidR="00F672A0" w:rsidRDefault="00F672A0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3948FF" w14:paraId="4D406C69" w14:textId="77777777" w:rsidTr="00B1027B">
        <w:tc>
          <w:tcPr>
            <w:tcW w:w="7881" w:type="dxa"/>
          </w:tcPr>
          <w:p w14:paraId="3F44D170" w14:textId="18E6568C" w:rsidR="003948FF" w:rsidRPr="003A7727" w:rsidRDefault="00680192" w:rsidP="00E8061D">
            <w:pPr>
              <w:spacing w:before="9"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Pulizia giornaliera dei locali, delle superfici, degli ambienti, delle postazioni di lavoro e delle aree comuni e di svago</w:t>
            </w:r>
          </w:p>
        </w:tc>
        <w:tc>
          <w:tcPr>
            <w:tcW w:w="993" w:type="dxa"/>
            <w:vAlign w:val="center"/>
          </w:tcPr>
          <w:p w14:paraId="4E2380C4" w14:textId="77777777" w:rsidR="003948FF" w:rsidRDefault="003948FF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430FB931" w14:textId="77777777" w:rsidR="003948FF" w:rsidRDefault="003948FF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  <w:tr w:rsidR="00680192" w14:paraId="64EF6440" w14:textId="77777777" w:rsidTr="00B1027B">
        <w:tc>
          <w:tcPr>
            <w:tcW w:w="7881" w:type="dxa"/>
          </w:tcPr>
          <w:p w14:paraId="07F9B577" w14:textId="4FB2E693" w:rsidR="00680192" w:rsidRDefault="00AC49CB" w:rsidP="00E8061D">
            <w:pPr>
              <w:spacing w:before="9" w:line="28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Sanificazione </w:t>
            </w:r>
            <w:r w:rsidR="00587D33">
              <w:rPr>
                <w:sz w:val="20"/>
                <w:szCs w:val="20"/>
              </w:rPr>
              <w:t xml:space="preserve">periodica </w:t>
            </w:r>
            <w:r w:rsidR="006433AF">
              <w:rPr>
                <w:sz w:val="20"/>
                <w:szCs w:val="20"/>
              </w:rPr>
              <w:t>(</w:t>
            </w:r>
            <w:r w:rsidR="006B216F">
              <w:rPr>
                <w:sz w:val="20"/>
                <w:szCs w:val="20"/>
              </w:rPr>
              <w:t>___________________________________________________</w:t>
            </w:r>
            <w:bookmarkStart w:id="0" w:name="_GoBack"/>
            <w:bookmarkEnd w:id="0"/>
            <w:r w:rsidR="006B216F">
              <w:rPr>
                <w:sz w:val="20"/>
                <w:szCs w:val="20"/>
              </w:rPr>
              <w:t>_____)</w:t>
            </w:r>
            <w:r w:rsidR="006433A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dei locali, delle superfici, degli ambienti, delle postazioni di lavoro e delle aree comuni e di svago</w:t>
            </w:r>
          </w:p>
        </w:tc>
        <w:tc>
          <w:tcPr>
            <w:tcW w:w="993" w:type="dxa"/>
            <w:vAlign w:val="center"/>
          </w:tcPr>
          <w:p w14:paraId="11B34B95" w14:textId="77777777" w:rsidR="00680192" w:rsidRDefault="00680192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982" w:type="dxa"/>
            <w:vAlign w:val="center"/>
          </w:tcPr>
          <w:p w14:paraId="26675332" w14:textId="77777777" w:rsidR="00680192" w:rsidRDefault="00680192" w:rsidP="00E8061D">
            <w:pPr>
              <w:spacing w:before="9" w:line="280" w:lineRule="exact"/>
              <w:jc w:val="both"/>
              <w:rPr>
                <w:sz w:val="24"/>
                <w:szCs w:val="24"/>
              </w:rPr>
            </w:pPr>
          </w:p>
        </w:tc>
      </w:tr>
    </w:tbl>
    <w:p w14:paraId="5911AA41" w14:textId="3A93E1D2" w:rsidR="00E8061D" w:rsidRPr="00F672A0" w:rsidRDefault="00E8061D" w:rsidP="00935579">
      <w:pPr>
        <w:jc w:val="both"/>
        <w:rPr>
          <w:sz w:val="16"/>
          <w:szCs w:val="16"/>
        </w:rPr>
      </w:pPr>
    </w:p>
    <w:p w14:paraId="1BA41CF5" w14:textId="311C802B" w:rsidR="00C629B5" w:rsidRPr="00402D4C" w:rsidRDefault="00C629B5" w:rsidP="00C629B5">
      <w:pPr>
        <w:spacing w:before="9" w:line="280" w:lineRule="exact"/>
        <w:jc w:val="both"/>
        <w:rPr>
          <w:sz w:val="24"/>
          <w:szCs w:val="24"/>
        </w:rPr>
      </w:pPr>
      <w:r w:rsidRPr="00402D4C">
        <w:rPr>
          <w:sz w:val="24"/>
          <w:szCs w:val="24"/>
        </w:rPr>
        <w:t>Si richiede la condivisione preventiva del Programma Aziendale di Tutela de</w:t>
      </w:r>
      <w:r w:rsidR="004F2BCB">
        <w:rPr>
          <w:sz w:val="24"/>
          <w:szCs w:val="24"/>
        </w:rPr>
        <w:t>i</w:t>
      </w:r>
      <w:r w:rsidRPr="00402D4C">
        <w:rPr>
          <w:sz w:val="24"/>
          <w:szCs w:val="24"/>
        </w:rPr>
        <w:t xml:space="preserve"> Lavoratori di cui alla presente.</w:t>
      </w:r>
    </w:p>
    <w:p w14:paraId="6822DF35" w14:textId="77777777" w:rsidR="003A7727" w:rsidRPr="003A7727" w:rsidRDefault="003A7727" w:rsidP="003A7727">
      <w:pPr>
        <w:spacing w:before="9" w:line="280" w:lineRule="exact"/>
        <w:jc w:val="both"/>
        <w:rPr>
          <w:sz w:val="24"/>
          <w:szCs w:val="24"/>
        </w:rPr>
      </w:pPr>
    </w:p>
    <w:p w14:paraId="1CD9DCDC" w14:textId="77777777" w:rsidR="001E0282" w:rsidRDefault="00E749B1" w:rsidP="00B71CB6">
      <w:pPr>
        <w:spacing w:before="9" w:line="280" w:lineRule="exact"/>
        <w:jc w:val="both"/>
        <w:rPr>
          <w:rFonts w:ascii="Arial" w:eastAsia="Arial" w:hAnsi="Arial" w:cs="Arial"/>
          <w:sz w:val="16"/>
          <w:szCs w:val="16"/>
        </w:rPr>
      </w:pPr>
      <w:r w:rsidRPr="003A7727">
        <w:rPr>
          <w:sz w:val="24"/>
          <w:szCs w:val="24"/>
        </w:rPr>
        <w:t xml:space="preserve">Data </w:t>
      </w:r>
      <w:r w:rsidR="00B71CB6">
        <w:rPr>
          <w:sz w:val="24"/>
          <w:szCs w:val="24"/>
        </w:rPr>
        <w:t>__________</w:t>
      </w:r>
      <w:r w:rsidR="005E66EF">
        <w:rPr>
          <w:rFonts w:ascii="Arial" w:eastAsia="Arial" w:hAnsi="Arial" w:cs="Arial"/>
          <w:sz w:val="16"/>
          <w:szCs w:val="16"/>
        </w:rPr>
        <w:t xml:space="preserve"> </w:t>
      </w:r>
      <w:r w:rsidR="00EB754E">
        <w:rPr>
          <w:rFonts w:ascii="Arial" w:eastAsia="Arial" w:hAnsi="Arial" w:cs="Arial"/>
          <w:sz w:val="16"/>
          <w:szCs w:val="16"/>
        </w:rPr>
        <w:tab/>
      </w:r>
      <w:r w:rsidR="00EB754E">
        <w:rPr>
          <w:rFonts w:ascii="Arial" w:eastAsia="Arial" w:hAnsi="Arial" w:cs="Arial"/>
          <w:sz w:val="16"/>
          <w:szCs w:val="16"/>
        </w:rPr>
        <w:tab/>
      </w:r>
      <w:r w:rsidR="00EB754E">
        <w:rPr>
          <w:rFonts w:ascii="Arial" w:eastAsia="Arial" w:hAnsi="Arial" w:cs="Arial"/>
          <w:sz w:val="16"/>
          <w:szCs w:val="16"/>
        </w:rPr>
        <w:tab/>
      </w:r>
      <w:r w:rsidR="00EB754E">
        <w:rPr>
          <w:rFonts w:ascii="Arial" w:eastAsia="Arial" w:hAnsi="Arial" w:cs="Arial"/>
          <w:sz w:val="16"/>
          <w:szCs w:val="16"/>
        </w:rPr>
        <w:tab/>
      </w:r>
      <w:r w:rsidR="00EB754E">
        <w:rPr>
          <w:rFonts w:ascii="Arial" w:eastAsia="Arial" w:hAnsi="Arial" w:cs="Arial"/>
          <w:sz w:val="16"/>
          <w:szCs w:val="16"/>
        </w:rPr>
        <w:tab/>
      </w:r>
      <w:r w:rsidR="00EB754E">
        <w:rPr>
          <w:rFonts w:ascii="Arial" w:eastAsia="Arial" w:hAnsi="Arial" w:cs="Arial"/>
          <w:sz w:val="16"/>
          <w:szCs w:val="16"/>
        </w:rPr>
        <w:tab/>
      </w:r>
      <w:r w:rsidR="00EB754E" w:rsidRPr="00EB754E">
        <w:rPr>
          <w:sz w:val="24"/>
          <w:szCs w:val="24"/>
        </w:rPr>
        <w:tab/>
        <w:t>Firma_______________________</w:t>
      </w:r>
    </w:p>
    <w:sectPr w:rsidR="001E0282" w:rsidSect="003A7727">
      <w:type w:val="continuous"/>
      <w:pgSz w:w="11906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34DCF"/>
    <w:multiLevelType w:val="hybridMultilevel"/>
    <w:tmpl w:val="66CE63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203E"/>
    <w:multiLevelType w:val="hybridMultilevel"/>
    <w:tmpl w:val="85AA7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E127BA"/>
    <w:multiLevelType w:val="hybridMultilevel"/>
    <w:tmpl w:val="8A4854D0"/>
    <w:lvl w:ilvl="0" w:tplc="229AE36E">
      <w:start w:val="1"/>
      <w:numFmt w:val="bullet"/>
      <w:lvlText w:val="❑"/>
      <w:lvlJc w:val="left"/>
      <w:pPr>
        <w:ind w:hanging="274"/>
      </w:pPr>
      <w:rPr>
        <w:rFonts w:ascii="MS UI Gothic" w:eastAsia="MS UI Gothic" w:hAnsi="MS UI Gothic" w:hint="default"/>
        <w:w w:val="75"/>
        <w:sz w:val="16"/>
        <w:szCs w:val="16"/>
      </w:rPr>
    </w:lvl>
    <w:lvl w:ilvl="1" w:tplc="9FDAFFA0">
      <w:start w:val="1"/>
      <w:numFmt w:val="bullet"/>
      <w:lvlText w:val="•"/>
      <w:lvlJc w:val="left"/>
      <w:rPr>
        <w:rFonts w:hint="default"/>
      </w:rPr>
    </w:lvl>
    <w:lvl w:ilvl="2" w:tplc="53B0FD4E">
      <w:start w:val="1"/>
      <w:numFmt w:val="bullet"/>
      <w:lvlText w:val="•"/>
      <w:lvlJc w:val="left"/>
      <w:rPr>
        <w:rFonts w:hint="default"/>
      </w:rPr>
    </w:lvl>
    <w:lvl w:ilvl="3" w:tplc="2F763E2E">
      <w:start w:val="1"/>
      <w:numFmt w:val="bullet"/>
      <w:lvlText w:val="•"/>
      <w:lvlJc w:val="left"/>
      <w:rPr>
        <w:rFonts w:hint="default"/>
      </w:rPr>
    </w:lvl>
    <w:lvl w:ilvl="4" w:tplc="E9BA2A1C">
      <w:start w:val="1"/>
      <w:numFmt w:val="bullet"/>
      <w:lvlText w:val="•"/>
      <w:lvlJc w:val="left"/>
      <w:rPr>
        <w:rFonts w:hint="default"/>
      </w:rPr>
    </w:lvl>
    <w:lvl w:ilvl="5" w:tplc="F844CC64">
      <w:start w:val="1"/>
      <w:numFmt w:val="bullet"/>
      <w:lvlText w:val="•"/>
      <w:lvlJc w:val="left"/>
      <w:rPr>
        <w:rFonts w:hint="default"/>
      </w:rPr>
    </w:lvl>
    <w:lvl w:ilvl="6" w:tplc="C1FA18DE">
      <w:start w:val="1"/>
      <w:numFmt w:val="bullet"/>
      <w:lvlText w:val="•"/>
      <w:lvlJc w:val="left"/>
      <w:rPr>
        <w:rFonts w:hint="default"/>
      </w:rPr>
    </w:lvl>
    <w:lvl w:ilvl="7" w:tplc="4ED80B08">
      <w:start w:val="1"/>
      <w:numFmt w:val="bullet"/>
      <w:lvlText w:val="•"/>
      <w:lvlJc w:val="left"/>
      <w:rPr>
        <w:rFonts w:hint="default"/>
      </w:rPr>
    </w:lvl>
    <w:lvl w:ilvl="8" w:tplc="B12674B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B481A03"/>
    <w:multiLevelType w:val="hybridMultilevel"/>
    <w:tmpl w:val="1A50F384"/>
    <w:lvl w:ilvl="0" w:tplc="8E9C88EA">
      <w:start w:val="1"/>
      <w:numFmt w:val="bullet"/>
      <w:lvlText w:val="❑"/>
      <w:lvlJc w:val="left"/>
      <w:pPr>
        <w:ind w:hanging="447"/>
      </w:pPr>
      <w:rPr>
        <w:rFonts w:ascii="MS UI Gothic" w:eastAsia="MS UI Gothic" w:hAnsi="MS UI Gothic" w:hint="default"/>
        <w:w w:val="75"/>
        <w:sz w:val="22"/>
        <w:szCs w:val="22"/>
      </w:rPr>
    </w:lvl>
    <w:lvl w:ilvl="1" w:tplc="08CE0CC4">
      <w:start w:val="1"/>
      <w:numFmt w:val="bullet"/>
      <w:lvlText w:val="●"/>
      <w:lvlJc w:val="left"/>
      <w:pPr>
        <w:ind w:hanging="360"/>
      </w:pPr>
      <w:rPr>
        <w:rFonts w:ascii="MS UI Gothic" w:eastAsia="MS UI Gothic" w:hAnsi="MS UI Gothic" w:hint="default"/>
        <w:w w:val="79"/>
        <w:sz w:val="16"/>
        <w:szCs w:val="16"/>
      </w:rPr>
    </w:lvl>
    <w:lvl w:ilvl="2" w:tplc="2946AABA">
      <w:start w:val="1"/>
      <w:numFmt w:val="bullet"/>
      <w:lvlText w:val="❑"/>
      <w:lvlJc w:val="left"/>
      <w:pPr>
        <w:ind w:hanging="259"/>
      </w:pPr>
      <w:rPr>
        <w:rFonts w:ascii="MS UI Gothic" w:eastAsia="MS UI Gothic" w:hAnsi="MS UI Gothic" w:hint="default"/>
        <w:w w:val="75"/>
        <w:sz w:val="16"/>
        <w:szCs w:val="16"/>
      </w:rPr>
    </w:lvl>
    <w:lvl w:ilvl="3" w:tplc="4E6E35F4">
      <w:start w:val="1"/>
      <w:numFmt w:val="bullet"/>
      <w:lvlText w:val="•"/>
      <w:lvlJc w:val="left"/>
      <w:rPr>
        <w:rFonts w:hint="default"/>
      </w:rPr>
    </w:lvl>
    <w:lvl w:ilvl="4" w:tplc="49000004">
      <w:start w:val="1"/>
      <w:numFmt w:val="bullet"/>
      <w:lvlText w:val="•"/>
      <w:lvlJc w:val="left"/>
      <w:rPr>
        <w:rFonts w:hint="default"/>
      </w:rPr>
    </w:lvl>
    <w:lvl w:ilvl="5" w:tplc="05282480">
      <w:start w:val="1"/>
      <w:numFmt w:val="bullet"/>
      <w:lvlText w:val="•"/>
      <w:lvlJc w:val="left"/>
      <w:rPr>
        <w:rFonts w:hint="default"/>
      </w:rPr>
    </w:lvl>
    <w:lvl w:ilvl="6" w:tplc="9E28F3F8">
      <w:start w:val="1"/>
      <w:numFmt w:val="bullet"/>
      <w:lvlText w:val="•"/>
      <w:lvlJc w:val="left"/>
      <w:rPr>
        <w:rFonts w:hint="default"/>
      </w:rPr>
    </w:lvl>
    <w:lvl w:ilvl="7" w:tplc="F4527054">
      <w:start w:val="1"/>
      <w:numFmt w:val="bullet"/>
      <w:lvlText w:val="•"/>
      <w:lvlJc w:val="left"/>
      <w:rPr>
        <w:rFonts w:hint="default"/>
      </w:rPr>
    </w:lvl>
    <w:lvl w:ilvl="8" w:tplc="BF303BE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DD3240B"/>
    <w:multiLevelType w:val="hybridMultilevel"/>
    <w:tmpl w:val="00F88D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40B22"/>
    <w:multiLevelType w:val="hybridMultilevel"/>
    <w:tmpl w:val="9DC65B54"/>
    <w:lvl w:ilvl="0" w:tplc="3236B7A2">
      <w:start w:val="1"/>
      <w:numFmt w:val="bullet"/>
      <w:lvlText w:val="❑"/>
      <w:lvlJc w:val="left"/>
      <w:pPr>
        <w:ind w:hanging="274"/>
      </w:pPr>
      <w:rPr>
        <w:rFonts w:ascii="MS UI Gothic" w:eastAsia="MS UI Gothic" w:hAnsi="MS UI Gothic" w:hint="default"/>
        <w:w w:val="75"/>
        <w:sz w:val="16"/>
        <w:szCs w:val="16"/>
      </w:rPr>
    </w:lvl>
    <w:lvl w:ilvl="1" w:tplc="4420FB46">
      <w:start w:val="1"/>
      <w:numFmt w:val="bullet"/>
      <w:lvlText w:val="•"/>
      <w:lvlJc w:val="left"/>
      <w:rPr>
        <w:rFonts w:hint="default"/>
      </w:rPr>
    </w:lvl>
    <w:lvl w:ilvl="2" w:tplc="367485FE">
      <w:start w:val="1"/>
      <w:numFmt w:val="bullet"/>
      <w:lvlText w:val="•"/>
      <w:lvlJc w:val="left"/>
      <w:rPr>
        <w:rFonts w:hint="default"/>
      </w:rPr>
    </w:lvl>
    <w:lvl w:ilvl="3" w:tplc="04E0838A">
      <w:start w:val="1"/>
      <w:numFmt w:val="bullet"/>
      <w:lvlText w:val="•"/>
      <w:lvlJc w:val="left"/>
      <w:rPr>
        <w:rFonts w:hint="default"/>
      </w:rPr>
    </w:lvl>
    <w:lvl w:ilvl="4" w:tplc="B9DCB930">
      <w:start w:val="1"/>
      <w:numFmt w:val="bullet"/>
      <w:lvlText w:val="•"/>
      <w:lvlJc w:val="left"/>
      <w:rPr>
        <w:rFonts w:hint="default"/>
      </w:rPr>
    </w:lvl>
    <w:lvl w:ilvl="5" w:tplc="011CD662">
      <w:start w:val="1"/>
      <w:numFmt w:val="bullet"/>
      <w:lvlText w:val="•"/>
      <w:lvlJc w:val="left"/>
      <w:rPr>
        <w:rFonts w:hint="default"/>
      </w:rPr>
    </w:lvl>
    <w:lvl w:ilvl="6" w:tplc="160652C6">
      <w:start w:val="1"/>
      <w:numFmt w:val="bullet"/>
      <w:lvlText w:val="•"/>
      <w:lvlJc w:val="left"/>
      <w:rPr>
        <w:rFonts w:hint="default"/>
      </w:rPr>
    </w:lvl>
    <w:lvl w:ilvl="7" w:tplc="DDBAEA80">
      <w:start w:val="1"/>
      <w:numFmt w:val="bullet"/>
      <w:lvlText w:val="•"/>
      <w:lvlJc w:val="left"/>
      <w:rPr>
        <w:rFonts w:hint="default"/>
      </w:rPr>
    </w:lvl>
    <w:lvl w:ilvl="8" w:tplc="B614D6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F62D82"/>
    <w:multiLevelType w:val="hybridMultilevel"/>
    <w:tmpl w:val="85AA7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F7591"/>
    <w:multiLevelType w:val="hybridMultilevel"/>
    <w:tmpl w:val="3C54E3AC"/>
    <w:lvl w:ilvl="0" w:tplc="C3F4F754">
      <w:start w:val="1"/>
      <w:numFmt w:val="bullet"/>
      <w:lvlText w:val="❑"/>
      <w:lvlJc w:val="left"/>
      <w:pPr>
        <w:ind w:hanging="274"/>
      </w:pPr>
      <w:rPr>
        <w:rFonts w:ascii="MS UI Gothic" w:eastAsia="MS UI Gothic" w:hAnsi="MS UI Gothic" w:hint="default"/>
        <w:w w:val="75"/>
        <w:sz w:val="16"/>
        <w:szCs w:val="16"/>
      </w:rPr>
    </w:lvl>
    <w:lvl w:ilvl="1" w:tplc="1A1633BE">
      <w:start w:val="1"/>
      <w:numFmt w:val="bullet"/>
      <w:lvlText w:val="•"/>
      <w:lvlJc w:val="left"/>
      <w:rPr>
        <w:rFonts w:hint="default"/>
      </w:rPr>
    </w:lvl>
    <w:lvl w:ilvl="2" w:tplc="50B458E4">
      <w:start w:val="1"/>
      <w:numFmt w:val="bullet"/>
      <w:lvlText w:val="•"/>
      <w:lvlJc w:val="left"/>
      <w:rPr>
        <w:rFonts w:hint="default"/>
      </w:rPr>
    </w:lvl>
    <w:lvl w:ilvl="3" w:tplc="98A2EC1C">
      <w:start w:val="1"/>
      <w:numFmt w:val="bullet"/>
      <w:lvlText w:val="•"/>
      <w:lvlJc w:val="left"/>
      <w:rPr>
        <w:rFonts w:hint="default"/>
      </w:rPr>
    </w:lvl>
    <w:lvl w:ilvl="4" w:tplc="6F8CC86E">
      <w:start w:val="1"/>
      <w:numFmt w:val="bullet"/>
      <w:lvlText w:val="•"/>
      <w:lvlJc w:val="left"/>
      <w:rPr>
        <w:rFonts w:hint="default"/>
      </w:rPr>
    </w:lvl>
    <w:lvl w:ilvl="5" w:tplc="B8AC16AE">
      <w:start w:val="1"/>
      <w:numFmt w:val="bullet"/>
      <w:lvlText w:val="•"/>
      <w:lvlJc w:val="left"/>
      <w:rPr>
        <w:rFonts w:hint="default"/>
      </w:rPr>
    </w:lvl>
    <w:lvl w:ilvl="6" w:tplc="90045D76">
      <w:start w:val="1"/>
      <w:numFmt w:val="bullet"/>
      <w:lvlText w:val="•"/>
      <w:lvlJc w:val="left"/>
      <w:rPr>
        <w:rFonts w:hint="default"/>
      </w:rPr>
    </w:lvl>
    <w:lvl w:ilvl="7" w:tplc="D3004FA0">
      <w:start w:val="1"/>
      <w:numFmt w:val="bullet"/>
      <w:lvlText w:val="•"/>
      <w:lvlJc w:val="left"/>
      <w:rPr>
        <w:rFonts w:hint="default"/>
      </w:rPr>
    </w:lvl>
    <w:lvl w:ilvl="8" w:tplc="2BA011E2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E994B7C"/>
    <w:multiLevelType w:val="hybridMultilevel"/>
    <w:tmpl w:val="85AA7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B255E"/>
    <w:multiLevelType w:val="hybridMultilevel"/>
    <w:tmpl w:val="85AA7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282"/>
    <w:rsid w:val="001E0282"/>
    <w:rsid w:val="00283435"/>
    <w:rsid w:val="003948FF"/>
    <w:rsid w:val="00395E0A"/>
    <w:rsid w:val="003A7727"/>
    <w:rsid w:val="00461BCC"/>
    <w:rsid w:val="004F2BCB"/>
    <w:rsid w:val="0056536E"/>
    <w:rsid w:val="00587D33"/>
    <w:rsid w:val="005E66EF"/>
    <w:rsid w:val="006433AF"/>
    <w:rsid w:val="006461B2"/>
    <w:rsid w:val="00680192"/>
    <w:rsid w:val="006B216F"/>
    <w:rsid w:val="006D6560"/>
    <w:rsid w:val="00713F94"/>
    <w:rsid w:val="0079531A"/>
    <w:rsid w:val="0082755E"/>
    <w:rsid w:val="008774F7"/>
    <w:rsid w:val="008A1140"/>
    <w:rsid w:val="008E3686"/>
    <w:rsid w:val="008E6C8F"/>
    <w:rsid w:val="00935579"/>
    <w:rsid w:val="00AC4476"/>
    <w:rsid w:val="00AC49CB"/>
    <w:rsid w:val="00B1027B"/>
    <w:rsid w:val="00B71CB6"/>
    <w:rsid w:val="00C629B5"/>
    <w:rsid w:val="00CF35D3"/>
    <w:rsid w:val="00E749B1"/>
    <w:rsid w:val="00E8061D"/>
    <w:rsid w:val="00EA6985"/>
    <w:rsid w:val="00EB754E"/>
    <w:rsid w:val="00EC6AF4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0A79"/>
  <w15:docId w15:val="{FEBB8FAB-E22A-49B3-B817-8937DBF7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rFonts w:ascii="Arial" w:eastAsia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4"/>
    </w:pPr>
    <w:rPr>
      <w:rFonts w:ascii="Arial" w:eastAsia="Arial" w:hAnsi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80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8DF1-0886-476F-8CD0-B2263A0D4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UsaLaTesta@ebap.piemonte.it</dc:creator>
  <cp:lastModifiedBy>Giorgio Delsignore</cp:lastModifiedBy>
  <cp:revision>4</cp:revision>
  <cp:lastPrinted>2020-03-20T11:00:00Z</cp:lastPrinted>
  <dcterms:created xsi:type="dcterms:W3CDTF">2020-03-20T10:56:00Z</dcterms:created>
  <dcterms:modified xsi:type="dcterms:W3CDTF">2020-03-20T11:02:00Z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2014-02-28T00:00:00Z</vt:filetime>
  </property>
  <property fmtid="{D5CDD505-2E9C-101B-9397-08002B2CF9AE}" pid="3" name="LastSaved">
    <vt:filetime>2020-03-18T00:00:00Z</vt:filetime>
  </property>
</Properties>
</file>